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DD" w:rsidRDefault="00186ADD" w:rsidP="00186ADD">
      <w:pPr>
        <w:jc w:val="center"/>
        <w:rPr>
          <w:rFonts w:ascii="Times New Roman" w:hAnsi="Times New Roman" w:cs="Times New Roman"/>
          <w:b/>
          <w:i/>
          <w:sz w:val="32"/>
          <w:szCs w:val="32"/>
          <w:u w:val="single"/>
        </w:rPr>
      </w:pPr>
      <w:r w:rsidRPr="00186ADD">
        <w:rPr>
          <w:rFonts w:ascii="Times New Roman" w:hAnsi="Times New Roman" w:cs="Times New Roman"/>
          <w:b/>
          <w:i/>
          <w:sz w:val="32"/>
          <w:szCs w:val="32"/>
          <w:u w:val="single"/>
        </w:rPr>
        <w:t xml:space="preserve">Как правильно подготовиться </w:t>
      </w:r>
    </w:p>
    <w:p w:rsidR="00186ADD" w:rsidRPr="00186ADD" w:rsidRDefault="00186ADD" w:rsidP="00186ADD">
      <w:pPr>
        <w:jc w:val="center"/>
        <w:rPr>
          <w:rFonts w:ascii="Times New Roman" w:hAnsi="Times New Roman" w:cs="Times New Roman"/>
          <w:b/>
          <w:i/>
          <w:sz w:val="32"/>
          <w:szCs w:val="32"/>
          <w:u w:val="single"/>
        </w:rPr>
      </w:pPr>
      <w:bookmarkStart w:id="0" w:name="_GoBack"/>
      <w:bookmarkEnd w:id="0"/>
      <w:r w:rsidRPr="00186ADD">
        <w:rPr>
          <w:rFonts w:ascii="Times New Roman" w:hAnsi="Times New Roman" w:cs="Times New Roman"/>
          <w:b/>
          <w:i/>
          <w:sz w:val="32"/>
          <w:szCs w:val="32"/>
          <w:u w:val="single"/>
        </w:rPr>
        <w:t>к итоговому сочинению в 2022/2023 годах</w:t>
      </w:r>
    </w:p>
    <w:p w:rsidR="00186ADD" w:rsidRDefault="00186ADD" w:rsidP="00186ADD">
      <w:pPr>
        <w:ind w:firstLine="708"/>
        <w:jc w:val="both"/>
        <w:rPr>
          <w:rFonts w:ascii="Times New Roman" w:hAnsi="Times New Roman" w:cs="Times New Roman"/>
          <w:sz w:val="28"/>
          <w:szCs w:val="28"/>
        </w:rPr>
      </w:pPr>
    </w:p>
    <w:p w:rsidR="00186ADD" w:rsidRPr="00186ADD" w:rsidRDefault="00186ADD" w:rsidP="00186ADD">
      <w:pPr>
        <w:ind w:firstLine="708"/>
        <w:jc w:val="both"/>
        <w:rPr>
          <w:rFonts w:ascii="Times New Roman" w:hAnsi="Times New Roman" w:cs="Times New Roman"/>
          <w:sz w:val="28"/>
          <w:szCs w:val="28"/>
        </w:rPr>
      </w:pPr>
      <w:r>
        <w:rPr>
          <w:rFonts w:ascii="Times New Roman" w:hAnsi="Times New Roman" w:cs="Times New Roman"/>
          <w:sz w:val="28"/>
          <w:szCs w:val="28"/>
        </w:rPr>
        <w:t>Д</w:t>
      </w:r>
      <w:r w:rsidRPr="00186ADD">
        <w:rPr>
          <w:rFonts w:ascii="Times New Roman" w:hAnsi="Times New Roman" w:cs="Times New Roman"/>
          <w:sz w:val="28"/>
          <w:szCs w:val="28"/>
        </w:rPr>
        <w:t xml:space="preserve">октор филологических наук, ведущий специалист </w:t>
      </w:r>
      <w:proofErr w:type="gramStart"/>
      <w:r w:rsidRPr="00186ADD">
        <w:rPr>
          <w:rFonts w:ascii="Times New Roman" w:hAnsi="Times New Roman" w:cs="Times New Roman"/>
          <w:sz w:val="28"/>
          <w:szCs w:val="28"/>
        </w:rPr>
        <w:t>отдела методического обеспечения процедур оценки качества общего образования Московского центра качества об</w:t>
      </w:r>
      <w:r>
        <w:rPr>
          <w:rFonts w:ascii="Times New Roman" w:hAnsi="Times New Roman" w:cs="Times New Roman"/>
          <w:sz w:val="28"/>
          <w:szCs w:val="28"/>
        </w:rPr>
        <w:t>разования Александра Кудряшова</w:t>
      </w:r>
      <w:proofErr w:type="gramEnd"/>
      <w:r>
        <w:rPr>
          <w:rFonts w:ascii="Times New Roman" w:hAnsi="Times New Roman" w:cs="Times New Roman"/>
          <w:sz w:val="28"/>
          <w:szCs w:val="28"/>
        </w:rPr>
        <w:t xml:space="preserve"> </w:t>
      </w:r>
      <w:r w:rsidRPr="00186ADD">
        <w:rPr>
          <w:rFonts w:ascii="Times New Roman" w:hAnsi="Times New Roman" w:cs="Times New Roman"/>
          <w:sz w:val="28"/>
          <w:szCs w:val="28"/>
        </w:rPr>
        <w:t>напомнила, что нововведением в 2022/2023 учебном году стала отмена пяти тематических направлений итогового сочинения. Вместо этого появился закрытый банк тем, в основу которого положены темы, использованные в прошлые годы (сейчас их более 1,5 тысяч). Темы разбиты на три блока: "Духовно-нравственные ориентиры в жизни человека", "Семья, общество, Отечество в жизни человека", "Природ</w:t>
      </w:r>
      <w:r w:rsidRPr="00186ADD">
        <w:rPr>
          <w:rFonts w:ascii="Times New Roman" w:hAnsi="Times New Roman" w:cs="Times New Roman"/>
          <w:sz w:val="28"/>
          <w:szCs w:val="28"/>
        </w:rPr>
        <w:t>а и культура в жизни человека".</w:t>
      </w:r>
    </w:p>
    <w:p w:rsidR="00186ADD" w:rsidRPr="00186ADD" w:rsidRDefault="00186ADD" w:rsidP="00186ADD">
      <w:pPr>
        <w:ind w:firstLine="708"/>
        <w:jc w:val="both"/>
        <w:rPr>
          <w:rFonts w:ascii="Times New Roman" w:hAnsi="Times New Roman" w:cs="Times New Roman"/>
          <w:sz w:val="28"/>
          <w:szCs w:val="28"/>
        </w:rPr>
      </w:pPr>
      <w:r w:rsidRPr="00186ADD">
        <w:rPr>
          <w:rFonts w:ascii="Times New Roman" w:hAnsi="Times New Roman" w:cs="Times New Roman"/>
          <w:sz w:val="28"/>
          <w:szCs w:val="28"/>
        </w:rPr>
        <w:t>Объем сочинения-рассуждения на выбранную тему должен начинаться от 350 слов. Стоит помнить, что в итоговом сочинении литературный материал должен быть аргументом для подтверждения собственных рассуждений. Для этого нужно внимательно осмыслить тему сочинения. Школьник должен вспомните тексты произведений, которые могут быть использованы для раскрытия конкретных тем сочинений. Важно знать автора, название произведения, имена главных героев, ключевые эпизоды. Не забывайте про рассказы и стихотворения, которые могут быть убедительными аргументами для раскрытия темы. Не бойтесь размышлять и выражать свое мнение. Следуйте за формулировкой темы. Комментируйте поступки героев, эпизоды, сюжетные линии. Старайтесь грамотно выражать свои мысли, но цитирование не обязательно! Важно передат</w:t>
      </w:r>
      <w:r w:rsidRPr="00186ADD">
        <w:rPr>
          <w:rFonts w:ascii="Times New Roman" w:hAnsi="Times New Roman" w:cs="Times New Roman"/>
          <w:sz w:val="28"/>
          <w:szCs w:val="28"/>
        </w:rPr>
        <w:t>ь образ, мысль, поступок героя.</w:t>
      </w:r>
    </w:p>
    <w:p w:rsidR="00186ADD" w:rsidRPr="00186ADD" w:rsidRDefault="00186ADD" w:rsidP="00186ADD">
      <w:pPr>
        <w:jc w:val="both"/>
        <w:rPr>
          <w:rFonts w:ascii="Times New Roman" w:hAnsi="Times New Roman" w:cs="Times New Roman"/>
          <w:sz w:val="28"/>
          <w:szCs w:val="28"/>
        </w:rPr>
      </w:pPr>
      <w:r w:rsidRPr="00186ADD">
        <w:rPr>
          <w:rFonts w:ascii="Times New Roman" w:hAnsi="Times New Roman" w:cs="Times New Roman"/>
          <w:sz w:val="28"/>
          <w:szCs w:val="28"/>
        </w:rPr>
        <w:t>При</w:t>
      </w:r>
      <w:r w:rsidRPr="00186ADD">
        <w:rPr>
          <w:rFonts w:ascii="Times New Roman" w:hAnsi="Times New Roman" w:cs="Times New Roman"/>
          <w:sz w:val="28"/>
          <w:szCs w:val="28"/>
        </w:rPr>
        <w:t xml:space="preserve"> подготовке к сочинению поможет Библиотека "Московской электронной школы", а также видеоматериалы, и рекомендации ФИПИ:</w:t>
      </w:r>
    </w:p>
    <w:p w:rsidR="00186ADD" w:rsidRPr="00186ADD" w:rsidRDefault="00186ADD" w:rsidP="00186ADD">
      <w:pPr>
        <w:jc w:val="both"/>
        <w:rPr>
          <w:rFonts w:ascii="Times New Roman" w:hAnsi="Times New Roman" w:cs="Times New Roman"/>
          <w:sz w:val="28"/>
          <w:szCs w:val="28"/>
        </w:rPr>
      </w:pPr>
      <w:r w:rsidRPr="00186ADD">
        <w:rPr>
          <w:rFonts w:ascii="Times New Roman" w:hAnsi="Times New Roman" w:cs="Times New Roman"/>
          <w:sz w:val="28"/>
          <w:szCs w:val="28"/>
        </w:rPr>
        <w:t>1. "На все 100" - онлайн-консультация по подготовке к итоговому сочинению;</w:t>
      </w:r>
    </w:p>
    <w:p w:rsidR="0026540C" w:rsidRPr="00186ADD" w:rsidRDefault="00186ADD" w:rsidP="00186ADD">
      <w:pPr>
        <w:jc w:val="both"/>
        <w:rPr>
          <w:rFonts w:ascii="Times New Roman" w:hAnsi="Times New Roman" w:cs="Times New Roman"/>
          <w:sz w:val="28"/>
          <w:szCs w:val="28"/>
        </w:rPr>
      </w:pPr>
      <w:r w:rsidRPr="00186ADD">
        <w:rPr>
          <w:rFonts w:ascii="Times New Roman" w:hAnsi="Times New Roman" w:cs="Times New Roman"/>
          <w:sz w:val="28"/>
          <w:szCs w:val="28"/>
        </w:rPr>
        <w:t>2. Итоговое сочинение (изложение). Учебные материалы.</w:t>
      </w:r>
    </w:p>
    <w:sectPr w:rsidR="0026540C" w:rsidRPr="00186ADD" w:rsidSect="00186ADD">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DD"/>
    <w:rsid w:val="00186ADD"/>
    <w:rsid w:val="0026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2022-10-16T14:28:00Z</dcterms:created>
  <dcterms:modified xsi:type="dcterms:W3CDTF">2022-10-16T14:31:00Z</dcterms:modified>
</cp:coreProperties>
</file>